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96 </w:t>
      </w:r>
    </w:p>
    <w:p w:rsidR="00000000" w:rsidDel="00000000" w:rsidP="00000000" w:rsidRDefault="00000000" w:rsidRPr="00000000" w14:paraId="00000002">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安忍品</w:t>
      </w:r>
    </w:p>
    <w:p w:rsidR="00000000" w:rsidDel="00000000" w:rsidP="00000000" w:rsidRDefault="00000000" w:rsidRPr="00000000" w14:paraId="00000003">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入行论的偈颂，诸位如果能背诵的话那非常好，哪怕是背诵部分偈子。所以说，光是瞬间地听一下的话，如果信心不足，如果信心很足的话，那变化還是會有，信心一般的话就变化一般，信心很差的话那变化也不大。</w:t>
      </w:r>
    </w:p>
    <w:p w:rsidR="00000000" w:rsidDel="00000000" w:rsidP="00000000" w:rsidRDefault="00000000" w:rsidRPr="00000000" w14:paraId="00000005">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但是，如果你能背诵一些的话，有遇到各种各樣情形、事情的時候， 會想到这个事情，想到这个偈颂，这个偈颂涌呢到心头。这种的加持，这种积累的情况下，人會变化比较大。</w:t>
      </w:r>
    </w:p>
    <w:p w:rsidR="00000000" w:rsidDel="00000000" w:rsidP="00000000" w:rsidRDefault="00000000" w:rsidRPr="00000000" w14:paraId="00000006">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现在的这个阶段是修安忍部分。</w:t>
      </w:r>
    </w:p>
    <w:p w:rsidR="00000000" w:rsidDel="00000000" w:rsidP="00000000" w:rsidRDefault="00000000" w:rsidRPr="00000000" w14:paraId="00000007">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修安忍包括: 安忍别人对我们的种种击毁，以及观察安忍的这个人到底有什么损害? 有什么利乐? 平时的信心上面反应，做了种种的很精妙、深入的分析。然後，安忍的种种功德和不安忍的过失。</w:t>
      </w:r>
    </w:p>
    <w:p w:rsidR="00000000" w:rsidDel="00000000" w:rsidP="00000000" w:rsidRDefault="00000000" w:rsidRPr="00000000" w14:paraId="00000008">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所以今天的这部分，我们是在說我們应该很欢喜，如果这个世界上我们有种种不欢喜的人的话，如果他们获得了今生的安乐，得到了某種现世的利益，我们就随喜。之前我们讲过，佛法当中会說暂时和究竟的安乐。虽然有些是暂时的，但暂时里面又分好几种，但大体上分暂时和究竟的安樂，给众生带去轮回中的安乐，然后是出世间的这种成就，所以在这个偈颂里讲到：</w:t>
      </w:r>
    </w:p>
    <w:p w:rsidR="00000000" w:rsidDel="00000000" w:rsidP="00000000" w:rsidRDefault="00000000" w:rsidRPr="00000000" w14:paraId="00000009">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highlight w:val="yellow"/>
        </w:rPr>
      </w:pPr>
      <w:r w:rsidDel="00000000" w:rsidR="00000000" w:rsidRPr="00000000">
        <w:rPr>
          <w:rFonts w:ascii="Gungsuh" w:cs="Gungsuh" w:eastAsia="Gungsuh" w:hAnsi="Gungsuh"/>
          <w:color w:val="222222"/>
          <w:highlight w:val="yellow"/>
          <w:rtl w:val="0"/>
        </w:rPr>
        <w:t xml:space="preserve">不愿人获利，岂愿彼证觉？妒憎富贵者，宁有菩提心？</w:t>
      </w:r>
    </w:p>
    <w:p w:rsidR="00000000" w:rsidDel="00000000" w:rsidP="00000000" w:rsidRDefault="00000000" w:rsidRPr="00000000" w14:paraId="0000000B">
      <w:pPr>
        <w:rPr>
          <w:rFonts w:ascii="Times New Roman" w:cs="Times New Roman" w:eastAsia="Times New Roman" w:hAnsi="Times New Roman"/>
          <w:color w:val="222222"/>
          <w:highlight w:val="yellow"/>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对于其他人，前面的偈頌我們講到，我们本身发愿、发心， 為自他三世善根受用，以某一种方式希望都变成利他的资粮，利他的行为。</w:t>
      </w:r>
    </w:p>
    <w:p w:rsidR="00000000" w:rsidDel="00000000" w:rsidP="00000000" w:rsidRDefault="00000000" w:rsidRPr="00000000" w14:paraId="0000000D">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然后，以这种发心，当其他人的得到某一种成就，修行上的进步，或者世间的某种安乐，给予对他的一种爱心。就像一个人想要自己的父母和家人要好好的生活。从一种衣、食、住、行開始到一切内心的欢喜都应该满足，有这种想法一样。這個遍满一切众生。</w:t>
      </w:r>
    </w:p>
    <w:p w:rsidR="00000000" w:rsidDel="00000000" w:rsidP="00000000" w:rsidRDefault="00000000" w:rsidRPr="00000000" w14:paraId="0000000E">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所以有这种的发心就非常的重要。所以说，现在社会上有些，一个国家受到不喜欢，最近也有这个情况，可能说到某一个特定的国家，人都有不喜歡的心理。有时，對某一种宗教也有不喜欢的心。修习菩提心的時候不能这样想。希望贫穷者的到富贵；希望恶业者得到善业；希望痛苦的得到利乐欢喜。如果说获得圆满的正等正觉的成佛那是我们的目的的话，那平时拥有的一些名声财富啊，这些当然是我们應該随喜的对镜。所以说，你想让他成佛的话，如果他有富贵就不欢喜的話，这是违背菩提心的。这是一个问号，就是說还有菩提心吗？从这个角度來講，不能憎恨其他人的富贵，其他人拥有更好的姻缘那是他应该拥有的，他自己的善业所积累的。就像一个农民他辛苦的种田，他获得的收获，這跟他的辛勤的付出有关系，和他的福田有关系。所以就随喜。</w:t>
      </w:r>
    </w:p>
    <w:p w:rsidR="00000000" w:rsidDel="00000000" w:rsidP="00000000" w:rsidRDefault="00000000" w:rsidRPr="00000000" w14:paraId="0000000F">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第二个，如果有不喜欢的人的话，在菩提心的修行上面，根本上是不能有这样的人，你真真正正的希望他不好的那种人是不存在的。但是在修道的途中，可能多多少少，人的情绪有各种各样。所以，或许如果有的话，當你看到你不喜欢的人，他获得安乐、益处，這樣的时候，第二个就是說，他的事情管他自己，跟你也没有什么关系，如果你发心的話，就要帮助别人于苦难当中，如果他有现世的安乐，你希望他有究竟的安乐，這種。</w:t>
      </w:r>
    </w:p>
    <w:p w:rsidR="00000000" w:rsidDel="00000000" w:rsidP="00000000" w:rsidRDefault="00000000" w:rsidRPr="00000000" w14:paraId="0000001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1">
      <w:pPr>
        <w:spacing w:after="240" w:before="240" w:line="360" w:lineRule="auto"/>
        <w:ind w:left="0" w:firstLine="0"/>
        <w:rPr>
          <w:rFonts w:ascii="Times New Roman" w:cs="Times New Roman" w:eastAsia="Times New Roman" w:hAnsi="Times New Roman"/>
          <w:color w:val="000080"/>
          <w:highlight w:val="yellow"/>
        </w:rPr>
      </w:pPr>
      <w:r w:rsidDel="00000000" w:rsidR="00000000" w:rsidRPr="00000000">
        <w:rPr>
          <w:rFonts w:ascii="Gungsuh" w:cs="Gungsuh" w:eastAsia="Gungsuh" w:hAnsi="Gungsuh"/>
          <w:color w:val="000080"/>
          <w:highlight w:val="yellow"/>
          <w:rtl w:val="0"/>
        </w:rPr>
        <w:t xml:space="preserve">若已從他得，或利在施家，二俱非汝有，施否何相干？</w:t>
      </w:r>
    </w:p>
    <w:p w:rsidR="00000000" w:rsidDel="00000000" w:rsidP="00000000" w:rsidRDefault="00000000" w:rsidRPr="00000000" w14:paraId="00000012">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有些人很愿意观察别人得到什么、失去什么，或者很喜欢闲谈别人各种各样事情。如果是一种不善意的关心，好像是很关心一樣，其实是心里有一种不乐意，這麼樣的話就不好。这句话是针对这种情况。</w:t>
      </w:r>
    </w:p>
    <w:p w:rsidR="00000000" w:rsidDel="00000000" w:rsidP="00000000" w:rsidRDefault="00000000" w:rsidRPr="00000000" w14:paraId="00000013">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如果某一人，因為做生意也好，或父母亲有财富传承给他，怎麼樣也好，给了他，他有得到这些东西，這是一種情況；或者说，财富还没有给他，还在另外的人這裡，就是因緣还没有成熟，就是这两种情况。這些跟自己没有什么关系，意思是他们是他们。世界上有无数这种人，各种各样给予，各种各样贸易的情况，有人将来会发财、正在发财或者已经发财，這樣的状况，其他的种种依次类推。有些时候，好像是很关心别人，去闲谈别人，這些是没有意义的。管好自己的事情，做好自己的事情，对于其他人的得到或者失去，从某一种程度讲，如果是否定或者是恶意的话，就不要去想这些事情。如果是很有关心、很有善意，如果别人没有，你想给与的话，那很好，你去关心。</w:t>
      </w:r>
    </w:p>
    <w:p w:rsidR="00000000" w:rsidDel="00000000" w:rsidP="00000000" w:rsidRDefault="00000000" w:rsidRPr="00000000" w14:paraId="00000014">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5">
      <w:pPr>
        <w:spacing w:after="240" w:before="240" w:line="360" w:lineRule="auto"/>
        <w:ind w:left="0" w:firstLine="0"/>
        <w:rPr>
          <w:rFonts w:ascii="Times New Roman" w:cs="Times New Roman" w:eastAsia="Times New Roman" w:hAnsi="Times New Roman"/>
          <w:color w:val="000080"/>
          <w:highlight w:val="yellow"/>
        </w:rPr>
      </w:pPr>
      <w:r w:rsidDel="00000000" w:rsidR="00000000" w:rsidRPr="00000000">
        <w:rPr>
          <w:rFonts w:ascii="Gungsuh" w:cs="Gungsuh" w:eastAsia="Gungsuh" w:hAnsi="Gungsuh"/>
          <w:color w:val="000080"/>
          <w:highlight w:val="yellow"/>
          <w:rtl w:val="0"/>
        </w:rPr>
        <w:t xml:space="preserve">何故棄福善、信心與己德？不守已得財，何不自瞋責？</w:t>
      </w:r>
    </w:p>
    <w:p w:rsidR="00000000" w:rsidDel="00000000" w:rsidP="00000000" w:rsidRDefault="00000000" w:rsidRPr="00000000" w14:paraId="00000016">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每个人所遇到的，跟他的善德和福德有关系。福德跟行为的善、身口意的善恶有关系。所以，你不能因为对方获利或者不获利，然後喜欢對方或者不喜欢對方的心态而去造业，伤害自己的福田、自己的福德，抛弃自己的福德。这样以後，对于某一种修行上面相关的信心，不知不觉中也就抛弃了，</w:t>
      </w:r>
      <w:r w:rsidDel="00000000" w:rsidR="00000000" w:rsidRPr="00000000">
        <w:rPr>
          <w:rFonts w:ascii="Gungsuh" w:cs="Gungsuh" w:eastAsia="Gungsuh" w:hAnsi="Gungsuh"/>
          <w:color w:val="222222"/>
          <w:rtl w:val="0"/>
        </w:rPr>
        <w:t xml:space="preserve">就是如何取舍的這種信心。</w:t>
      </w:r>
    </w:p>
    <w:p w:rsidR="00000000" w:rsidDel="00000000" w:rsidP="00000000" w:rsidRDefault="00000000" w:rsidRPr="00000000" w14:paraId="00000017">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所以说，一般佛教裡面講到財的時候，有戒财、布施的财、智慧，有講到种种的功德，有知惭、有愧，种种的财。會讓这些财可能面临危机的這些做法都不能做，因為會损耗自己的信心和德行。为了对别人的不善的意，结果自己抛弃了自己最有意义的福德。</w:t>
      </w:r>
    </w:p>
    <w:p w:rsidR="00000000" w:rsidDel="00000000" w:rsidP="00000000" w:rsidRDefault="00000000" w:rsidRPr="00000000" w14:paraId="00000018">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每个人经营好自己的部分，就像一個农民分到的什么样的地，這些跟他过去的身世因緣有关系，现在要做的就是把自己的这份田地耕耘好，给与施肥浇灌，埋下好的种子。不断在你的经营养护和清理下，就是集资淨障一样，给与施肥就像集资一样，除杂草、石头就像淨障一样。在修行中，这样做以後，將來你也会有越来越好的庄稼一样。</w:t>
      </w:r>
    </w:p>
    <w:p w:rsidR="00000000" w:rsidDel="00000000" w:rsidP="00000000" w:rsidRDefault="00000000" w:rsidRPr="00000000" w14:paraId="00000019">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所以，从根本上说好坏都應該是自己的事情，自己对自己负责。所以說，你没有别人好，不能怪别人，也不是别人的错，主要是自己问自己的责任，這樣才是一种修行。有些人怪命运，又是說全是外境造成的。但是，我们之所以出生在这个世界，出生在特定的社会姻因緣，其实是跟自己有关系。从这个角度來想，淨化自己的身心，就是不伤害众生、尽量帮助众生，在这个过程中不断净化自己的身心。就像佛法中佛說的: 「诸恶莫做，众善奉行，自净其意，是諸佛教。」</w:t>
      </w:r>
    </w:p>
    <w:p w:rsidR="00000000" w:rsidDel="00000000" w:rsidP="00000000" w:rsidRDefault="00000000" w:rsidRPr="00000000" w14:paraId="0000001A">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B">
      <w:pPr>
        <w:spacing w:after="240" w:before="240" w:line="360" w:lineRule="auto"/>
        <w:ind w:left="0" w:firstLine="0"/>
        <w:rPr>
          <w:rFonts w:ascii="Times New Roman" w:cs="Times New Roman" w:eastAsia="Times New Roman" w:hAnsi="Times New Roman"/>
          <w:color w:val="000080"/>
          <w:highlight w:val="yellow"/>
        </w:rPr>
      </w:pPr>
      <w:r w:rsidDel="00000000" w:rsidR="00000000" w:rsidRPr="00000000">
        <w:rPr>
          <w:rFonts w:ascii="Gungsuh" w:cs="Gungsuh" w:eastAsia="Gungsuh" w:hAnsi="Gungsuh"/>
          <w:color w:val="000080"/>
          <w:highlight w:val="yellow"/>
          <w:rtl w:val="0"/>
        </w:rPr>
        <w:t xml:space="preserve">於昔所為惡，猶無憂愧色，豈還欲競勝，曾培福德者？</w:t>
      </w:r>
    </w:p>
    <w:p w:rsidR="00000000" w:rsidDel="00000000" w:rsidP="00000000" w:rsidRDefault="00000000" w:rsidRPr="00000000" w14:paraId="0000001C">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这個裡面还是在思维自己的过失。</w:t>
      </w:r>
    </w:p>
    <w:p w:rsidR="00000000" w:rsidDel="00000000" w:rsidP="00000000" w:rsidRDefault="00000000" w:rsidRPr="00000000" w14:paraId="0000001D">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如果我们修行当中，最重要的是常常关照、修这颗心的时候，比如做任何世间事也是這樣，要做好一件事，先从分析中去了解，哪些做的不好，然后去改善它。先要看到不好的，然後有去尽善尽美完善的一個过程。另外一個是善于观察，看到以后要解决这个问题，以后不能犯同样的错呀，应该對以前不足的部分加以增长，长足的进步来長養这种的功德。如果沒有做這些，就自己看了，也不去改变，没有改过自新呀、忏悔呀，种种的。</w:t>
      </w:r>
    </w:p>
    <w:p w:rsidR="00000000" w:rsidDel="00000000" w:rsidP="00000000" w:rsidRDefault="00000000" w:rsidRPr="00000000" w14:paraId="0000001E">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在修行的法门裡面，七支供裡也有忏悔的，每次其他很多的修行都必会有忏悔呀、酬怖的這種的过程。</w:t>
      </w:r>
    </w:p>
    <w:p w:rsidR="00000000" w:rsidDel="00000000" w:rsidP="00000000" w:rsidRDefault="00000000" w:rsidRPr="00000000" w14:paraId="0000001F">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如果没有这樣子的改变的話，我们还是会有固有的习气，就是对敌意的概念，或者在不知不觉中，自己受害於自己错误的投射，並在不自觉的状况下，还会难以纠正、难以改善，继续与其他的投射竞争，然后造业，再一次恶性循环，痛苦轮回，這種的状况。</w:t>
      </w:r>
    </w:p>
    <w:p w:rsidR="00000000" w:rsidDel="00000000" w:rsidP="00000000" w:rsidRDefault="00000000" w:rsidRPr="00000000" w14:paraId="00000020">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所以说，还与，如果有跟世间的财富、安乐产生很强烈的竞争心、嫉妒心、骄慢心这几种，如果有这些错误的投射，及对他人强烈的竞争心的时候，就是对差不多的有竞争心理，對比自己好的有嫉妒心，对于自己認為不如自己的呢，就有骄慢的心，所以，在这种的捆绑下，怎麼去真正积累德行和机会，忏悔过失，饶益众生？在這個上面有一定的挫折，要思维这种过失，自己的過失，再来根本的去改善，然后再利他。</w:t>
      </w:r>
    </w:p>
    <w:p w:rsidR="00000000" w:rsidDel="00000000" w:rsidP="00000000" w:rsidRDefault="00000000" w:rsidRPr="00000000" w14:paraId="00000021">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15.49 安住思維。</w:t>
      </w:r>
    </w:p>
    <w:p w:rsidR="00000000" w:rsidDel="00000000" w:rsidP="00000000" w:rsidRDefault="00000000" w:rsidRPr="00000000" w14:paraId="00000023">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25</w:t>
      </w:r>
    </w:p>
    <w:p w:rsidR="00000000" w:rsidDel="00000000" w:rsidP="00000000" w:rsidRDefault="00000000" w:rsidRPr="00000000" w14:paraId="00000024">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入行論的內容，諸位就盡量反复的多看、听。我们周四放了一品到三品的唱诵，然后这周，周四可以放颂剩下的两品到三品。然后，每次周四我们多放颂一些唱诵和背诵。</w:t>
      </w:r>
    </w:p>
    <w:p w:rsidR="00000000" w:rsidDel="00000000" w:rsidP="00000000" w:rsidRDefault="00000000" w:rsidRPr="00000000" w14:paraId="00000025">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最根本的还是要下决心，如果你学三次五次入行论，和你一次当中，学的过程当中，每一个都结合个人的特质，然后在一些重点的部分，下决心去修持，這樣的作用和效果会更好。</w:t>
      </w:r>
    </w:p>
    <w:p w:rsidR="00000000" w:rsidDel="00000000" w:rsidP="00000000" w:rsidRDefault="00000000" w:rsidRPr="00000000" w14:paraId="00000026">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然后有时候修行会变成一种像其他的，修行是个人的修心，不要太在乎周边的法友或者这些。意思是修行的本身是修自己的這顆心為主，這樣子的話，你的心修好了一切都好了。所以，心修好跟下决心有很大关系，所以交代修行最终在个人，需要结合各种好的因緣，在个人的经验上面不断地升华，在修心上做做努力。</w:t>
      </w:r>
    </w:p>
    <w:p w:rsidR="00000000" w:rsidDel="00000000" w:rsidP="00000000" w:rsidRDefault="00000000" w:rsidRPr="00000000" w14:paraId="00000027">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Gungsuh" w:cs="Gungsuh" w:eastAsia="Gungsuh" w:hAnsi="Gungsuh"/>
          <w:rtl w:val="0"/>
        </w:rPr>
        <w:t xml:space="preserve">祈请十方一切出有怀正等觉及十地菩萨摩诃萨及诸位大金刚上师垂念我:</w:t>
      </w:r>
    </w:p>
    <w:p w:rsidR="00000000" w:rsidDel="00000000" w:rsidP="00000000" w:rsidRDefault="00000000" w:rsidRPr="00000000" w14:paraId="0000002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乃至菩提果，皈依诸如来，正法菩萨众，如是亦皈依(三遍)</w:t>
      </w:r>
    </w:p>
    <w:p w:rsidR="00000000" w:rsidDel="00000000" w:rsidP="00000000" w:rsidRDefault="00000000" w:rsidRPr="00000000" w14:paraId="0000002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如昔诸善逝，先发菩提心，复次循序住，菩萨诸学处，</w:t>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如是为利生，我发菩提心，復於诸学处，次第勤修学(三遍)</w:t>
      </w:r>
    </w:p>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Fonts w:ascii="Gungsuh" w:cs="Gungsuh" w:eastAsia="Gungsuh" w:hAnsi="Gungsuh"/>
          <w:rtl w:val="0"/>
        </w:rPr>
        <w:t xml:space="preserve">今生我获福，胜得此人身，复生如来子，而后吾当为，宜乎佛祖业，慎莫染污此，無垢尊贵種，犹如目盲人，</w:t>
      </w:r>
      <w:r w:rsidDel="00000000" w:rsidR="00000000" w:rsidRPr="00000000">
        <w:rPr>
          <w:rFonts w:ascii="Gungsuh" w:cs="Gungsuh" w:eastAsia="Gungsuh" w:hAnsi="Gungsuh"/>
          <w:highlight w:val="white"/>
          <w:rtl w:val="0"/>
        </w:rPr>
        <w:t xml:space="preserve">废聚</w:t>
      </w:r>
      <w:r w:rsidDel="00000000" w:rsidR="00000000" w:rsidRPr="00000000">
        <w:rPr>
          <w:rFonts w:ascii="Gungsuh" w:cs="Gungsuh" w:eastAsia="Gungsuh" w:hAnsi="Gungsuh"/>
          <w:rtl w:val="0"/>
        </w:rPr>
        <w:t xml:space="preserve">获至宝，生此菩提性心，如是我何幸，</w:t>
      </w:r>
      <w:r w:rsidDel="00000000" w:rsidR="00000000" w:rsidRPr="00000000">
        <w:rPr>
          <w:rFonts w:ascii="Gungsuh" w:cs="Gungsuh" w:eastAsia="Gungsuh" w:hAnsi="Gungsuh"/>
          <w:highlight w:val="white"/>
          <w:rtl w:val="0"/>
        </w:rPr>
        <w:t xml:space="preserve">今於怙主前，筵眾為上賓，宴饗成佛樂，普願皆歡喜</w:t>
      </w:r>
      <w:r w:rsidDel="00000000" w:rsidR="00000000" w:rsidRPr="00000000">
        <w:rPr>
          <w:rFonts w:ascii="Gungsuh" w:cs="Gungsuh" w:eastAsia="Gungsuh" w:hAnsi="Gungsuh"/>
          <w:rtl w:val="0"/>
        </w:rPr>
        <w:t xml:space="preserve">，菩提心妙道，为生者当是，已生勿退失，辗转亦增长，愿不舍覺心，委身菩提心，诸佛恒提携，断尽诸魔业，愿菩萨如意，成办众生利，愿有情悉得，怙主慈护念，愿众生得乐，诸恶趣永尽，愿登地菩萨，彼愿皆成就。</w:t>
      </w:r>
    </w:p>
    <w:p w:rsidR="00000000" w:rsidDel="00000000" w:rsidP="00000000" w:rsidRDefault="00000000" w:rsidRPr="00000000" w14:paraId="0000003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222222"/>
        </w:rPr>
      </w:pPr>
      <w:r w:rsidDel="00000000" w:rsidR="00000000" w:rsidRPr="00000000">
        <w:rPr>
          <w:rFonts w:ascii="Gungsuh" w:cs="Gungsuh" w:eastAsia="Gungsuh" w:hAnsi="Gungsuh"/>
          <w:color w:val="222222"/>
          <w:rtl w:val="0"/>
        </w:rPr>
        <w:t xml:space="preserve">此福已得一切智，摧毁一切过患敌，生老病死犹波涛  愿渡有海诸有情  </w:t>
      </w:r>
    </w:p>
    <w:p w:rsidR="00000000" w:rsidDel="00000000" w:rsidP="00000000" w:rsidRDefault="00000000" w:rsidRPr="00000000" w14:paraId="00000032">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