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u w:val="single"/>
        </w:rPr>
      </w:pPr>
      <w:r w:rsidDel="00000000" w:rsidR="00000000" w:rsidRPr="00000000">
        <w:rPr>
          <w:rFonts w:ascii="Arial Unicode MS" w:cs="Arial Unicode MS" w:eastAsia="Arial Unicode MS" w:hAnsi="Arial Unicode MS"/>
          <w:b w:val="1"/>
          <w:color w:val="222222"/>
          <w:highlight w:val="white"/>
          <w:u w:val="single"/>
          <w:rtl w:val="0"/>
        </w:rPr>
        <w:t xml:space="preserve">112天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之前《入行论》内容上面是以观照死亡本身的方式来促成努力修行，尤其是昨天观照死亡这个部分，或者说思维如果不修行，过世后会有什么样的过失，就是后世遭受各种苦难。生老病死里面，死是最让人畏惧；然后死还只是一个阶段，之后如果投生的方向不好的话，那就更害怕。人的生死虽然很恐怖，但是比起投生下三道的过失和痛苦的话，那都不算什么。所以稍稍有这种精进心。过去有人说，这个在很多的传承上师的教言里都有，如果有人能够稍稍忆起过去世，这样子能够对修行有极大的促进和帮助，了解因果。尤其是忆起过去，如果畜牲道饿鬼道的某一些故事能够呈现，这一辈子幸得人身，能够遇到暇满以及佛法，甚至是得善知识摄受这样的种种的，那你一比较的时候，日夜兼程好好修习佛法的动力绝对具足的。但是因为我们，或者是不能够思维，或者是没有这种忆念的觉醒、警醒，会放逸、会懒惰种种的。也可以根据这种，死亡是一个很确定的事情，从来就没有生而不死的，所以死亡是可以确定的。那寿命是不是可以增加呢，可以无限期的往后拖呢？也不是，寿量是有限的，可见的。所以如果我们自己不做这种决断的话，很多暇满的时间流失，失去这些机会是很容易的。我们总是有借口总是有某种原因不能修行，所以即便死是可以肯定的，但是如果你必须在生命当中忙其他的事情，死的时候没有任何用。</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所以说死亡是肯定的意思以外，我们必须要正视这个现象，生命本身生老病死的现象，后世不再堕落于更加不幸的、以及超越轮回，往利他的方向上努力。第二一个就是死期没有定数的，除了少数圣者这些修行者以外，一般人来讲到底寿量是多少，而且有什么样的障碍会出现这些，都不知道。但是整体而言，死缘多生缘少，如果仔细观察生命，每一天活着都是一个奇迹。所以说必须修行以外，那需要现在就开始修行，不然的话我们不知道还有多少机会可以修行。一般来讲，外在的大环境、个人的遭遇和生命，多重上面去考虑的话，必须要修行，而且现在必须要修行。然后说生死间呢，我们好像有很多事情要做要完成，吃喝玩乐，要做很多其它的，觉得旅行啊，要做很多种的计划啊，要完成世间的这种的事情。但是说你维护亲情，维护财产，做很多生意赚钱，或者是有时候要制服敌人，很多种种的，有时候可以这样做。但是做完之后思考的话，他们对你的生老病死以及解脱没有任何帮助，甚至如果做不好会堕落于这些而不择手段，去这样子伤害。即便是你用合理合法的方式来争得很多的亲情，人丁兴旺，富甲天下，福如东海，富可敌国这种的财富。无论是有这种的，还是一般的，或者是下层的，但是人一定会离开的那一刻，发现这些亲情不可靠，财富不可靠，自己每天滋养维护的色身最后也有一个尽数 。所以说死时心里面要依法，心里面没有法，心里面善业、功德、智慧这些没有积累，境界没有提升的话，那其他的外缘上面在丰富都没有什么用。</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所以昨天我们主要是讲到生死，以及亲友啊，泪流面颊，忧苦，乃至于出现幻觉，面对种种的，像一个待宰的鱼会挣扎一样。今天呢，还是延续这个部分。</w:t>
      </w:r>
      <w:r w:rsidDel="00000000" w:rsidR="00000000" w:rsidRPr="00000000">
        <w:rPr>
          <w:rtl w:val="0"/>
        </w:rPr>
      </w:r>
    </w:p>
    <w:p w:rsidR="00000000" w:rsidDel="00000000" w:rsidP="00000000" w:rsidRDefault="00000000" w:rsidRPr="00000000" w14:paraId="00000008">
      <w:pPr>
        <w:spacing w:line="331.2" w:lineRule="auto"/>
        <w:rPr/>
      </w:pPr>
      <w:r w:rsidDel="00000000" w:rsidR="00000000" w:rsidRPr="00000000">
        <w:rPr>
          <w:rtl w:val="0"/>
        </w:rPr>
      </w:r>
    </w:p>
    <w:p w:rsidR="00000000" w:rsidDel="00000000" w:rsidP="00000000" w:rsidRDefault="00000000" w:rsidRPr="00000000" w14:paraId="00000009">
      <w:pPr>
        <w:spacing w:line="331.2" w:lineRule="auto"/>
        <w:rPr/>
      </w:pPr>
      <w:r w:rsidDel="00000000" w:rsidR="00000000" w:rsidRPr="00000000">
        <w:rPr>
          <w:rtl w:val="0"/>
        </w:rPr>
        <w:t xml:space="preserve">13</w:t>
      </w:r>
    </w:p>
    <w:p w:rsidR="00000000" w:rsidDel="00000000" w:rsidP="00000000" w:rsidRDefault="00000000" w:rsidRPr="00000000" w14:paraId="0000000A">
      <w:pPr>
        <w:spacing w:line="331.2" w:lineRule="auto"/>
        <w:rPr/>
      </w:pPr>
      <w:r w:rsidDel="00000000" w:rsidR="00000000" w:rsidRPr="00000000">
        <w:rPr>
          <w:rFonts w:ascii="Arial Unicode MS" w:cs="Arial Unicode MS" w:eastAsia="Arial Unicode MS" w:hAnsi="Arial Unicode MS"/>
          <w:rtl w:val="0"/>
        </w:rPr>
        <w:t xml:space="preserve">不勤而冀得，</w:t>
      </w:r>
      <w:r w:rsidDel="00000000" w:rsidR="00000000" w:rsidRPr="00000000">
        <w:rPr>
          <w:rtl w:val="0"/>
        </w:rPr>
      </w:r>
    </w:p>
    <w:p w:rsidR="00000000" w:rsidDel="00000000" w:rsidP="00000000" w:rsidRDefault="00000000" w:rsidRPr="00000000" w14:paraId="0000000B">
      <w:pPr>
        <w:spacing w:line="331.2" w:lineRule="auto"/>
        <w:rPr/>
      </w:pPr>
      <w:r w:rsidDel="00000000" w:rsidR="00000000" w:rsidRPr="00000000">
        <w:rPr>
          <w:rFonts w:ascii="Arial Unicode MS" w:cs="Arial Unicode MS" w:eastAsia="Arial Unicode MS" w:hAnsi="Arial Unicode MS"/>
          <w:rtl w:val="0"/>
        </w:rPr>
        <w:t xml:space="preserve">娇弱频造罪，</w:t>
      </w:r>
      <w:r w:rsidDel="00000000" w:rsidR="00000000" w:rsidRPr="00000000">
        <w:rPr>
          <w:rtl w:val="0"/>
        </w:rPr>
      </w:r>
    </w:p>
    <w:p w:rsidR="00000000" w:rsidDel="00000000" w:rsidP="00000000" w:rsidRDefault="00000000" w:rsidRPr="00000000" w14:paraId="0000000C">
      <w:pPr>
        <w:spacing w:line="331.2" w:lineRule="auto"/>
        <w:rPr/>
      </w:pPr>
      <w:r w:rsidDel="00000000" w:rsidR="00000000" w:rsidRPr="00000000">
        <w:rPr>
          <w:rFonts w:ascii="Arial Unicode MS" w:cs="Arial Unicode MS" w:eastAsia="Arial Unicode MS" w:hAnsi="Arial Unicode MS"/>
          <w:rtl w:val="0"/>
        </w:rPr>
        <w:t xml:space="preserve">临死犹天人，</w:t>
      </w:r>
      <w:r w:rsidDel="00000000" w:rsidR="00000000" w:rsidRPr="00000000">
        <w:rPr>
          <w:rtl w:val="0"/>
        </w:rPr>
      </w:r>
    </w:p>
    <w:p w:rsidR="00000000" w:rsidDel="00000000" w:rsidP="00000000" w:rsidRDefault="00000000" w:rsidRPr="00000000" w14:paraId="0000000D">
      <w:pPr>
        <w:spacing w:line="331.2" w:lineRule="auto"/>
        <w:rPr/>
      </w:pPr>
      <w:r w:rsidDel="00000000" w:rsidR="00000000" w:rsidRPr="00000000">
        <w:rPr>
          <w:rFonts w:ascii="Arial Unicode MS" w:cs="Arial Unicode MS" w:eastAsia="Arial Unicode MS" w:hAnsi="Arial Unicode MS"/>
          <w:rtl w:val="0"/>
        </w:rPr>
        <w:t xml:space="preserve">呜呼定受苦。</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三种人修行非常困难。一个是不精进努力但是希望能够获得自在。另外一个是什么都怕，很矫揉造作，不能够忍受任何修行上的，或者是其它的这种苦，会频频得去造罪。比如说我们念经、持咒来回向，以及放生这些是好的；如果我们说自己身上遭遇任何不善的对待，哪怕是一个人的一句话都受不了，但是我们可以迁倒挂在其它的那些动物身上，吃其它动物，或者修法来，不论能不能度，但是行各种的咒语来行持诸法，但是自己还没有能力来超度它们这些。就是说造罪比较频繁而不能修持，禁止恶性上面做得不够好，自己又很害怕受苦但是有很造作受苦的因。另外一些是一种人呢，渐渐的衰老或者是将死，油然而至，但是说我们还是非常的放逸，过得很闲适，没有任何着急，没有任何精进心。所以这几个呢，都跟精进有关系。不精进的修行和渴望得到解脱，不精进地修善业而不断地积累恶业，以及不精进地把余生转向佛法而去散乱度日，这三种人呢往后世必定有受苦的这种的折磨。</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31.2" w:lineRule="auto"/>
        <w:rPr/>
      </w:pPr>
      <w:r w:rsidDel="00000000" w:rsidR="00000000" w:rsidRPr="00000000">
        <w:rPr>
          <w:rtl w:val="0"/>
        </w:rPr>
        <w:t xml:space="preserve">14</w:t>
      </w:r>
    </w:p>
    <w:p w:rsidR="00000000" w:rsidDel="00000000" w:rsidP="00000000" w:rsidRDefault="00000000" w:rsidRPr="00000000" w14:paraId="00000012">
      <w:pPr>
        <w:spacing w:line="331.2" w:lineRule="auto"/>
        <w:rPr/>
      </w:pPr>
      <w:r w:rsidDel="00000000" w:rsidR="00000000" w:rsidRPr="00000000">
        <w:rPr>
          <w:rFonts w:ascii="Arial Unicode MS" w:cs="Arial Unicode MS" w:eastAsia="Arial Unicode MS" w:hAnsi="Arial Unicode MS"/>
          <w:rtl w:val="0"/>
        </w:rPr>
        <w:t xml:space="preserve">依此人身筏，</w:t>
      </w:r>
      <w:r w:rsidDel="00000000" w:rsidR="00000000" w:rsidRPr="00000000">
        <w:rPr>
          <w:rtl w:val="0"/>
        </w:rPr>
      </w:r>
    </w:p>
    <w:p w:rsidR="00000000" w:rsidDel="00000000" w:rsidP="00000000" w:rsidRDefault="00000000" w:rsidRPr="00000000" w14:paraId="00000013">
      <w:pPr>
        <w:spacing w:line="331.2" w:lineRule="auto"/>
        <w:rPr/>
      </w:pPr>
      <w:r w:rsidDel="00000000" w:rsidR="00000000" w:rsidRPr="00000000">
        <w:rPr>
          <w:rFonts w:ascii="Arial Unicode MS" w:cs="Arial Unicode MS" w:eastAsia="Arial Unicode MS" w:hAnsi="Arial Unicode MS"/>
          <w:rtl w:val="0"/>
        </w:rPr>
        <w:t xml:space="preserve">能渡大苦海，</w:t>
      </w:r>
      <w:r w:rsidDel="00000000" w:rsidR="00000000" w:rsidRPr="00000000">
        <w:rPr>
          <w:rtl w:val="0"/>
        </w:rPr>
      </w:r>
    </w:p>
    <w:p w:rsidR="00000000" w:rsidDel="00000000" w:rsidP="00000000" w:rsidRDefault="00000000" w:rsidRPr="00000000" w14:paraId="00000014">
      <w:pPr>
        <w:spacing w:line="331.2" w:lineRule="auto"/>
        <w:rPr/>
      </w:pPr>
      <w:r w:rsidDel="00000000" w:rsidR="00000000" w:rsidRPr="00000000">
        <w:rPr>
          <w:rFonts w:ascii="Arial Unicode MS" w:cs="Arial Unicode MS" w:eastAsia="Arial Unicode MS" w:hAnsi="Arial Unicode MS"/>
          <w:rtl w:val="0"/>
        </w:rPr>
        <w:t xml:space="preserve">此筏难复得，</w:t>
      </w:r>
      <w:r w:rsidDel="00000000" w:rsidR="00000000" w:rsidRPr="00000000">
        <w:rPr>
          <w:rtl w:val="0"/>
        </w:rPr>
      </w:r>
    </w:p>
    <w:p w:rsidR="00000000" w:rsidDel="00000000" w:rsidP="00000000" w:rsidRDefault="00000000" w:rsidRPr="00000000" w14:paraId="00000015">
      <w:pPr>
        <w:spacing w:line="331.2" w:lineRule="auto"/>
        <w:rPr/>
      </w:pPr>
      <w:r w:rsidDel="00000000" w:rsidR="00000000" w:rsidRPr="00000000">
        <w:rPr>
          <w:rFonts w:ascii="Arial Unicode MS" w:cs="Arial Unicode MS" w:eastAsia="Arial Unicode MS" w:hAnsi="Arial Unicode MS"/>
          <w:rtl w:val="0"/>
        </w:rPr>
        <w:t xml:space="preserve">愚者勿贪眠。</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这是一个劝人不要放逸的句子。这个人身难得的种种，大家都比较熟悉，不用记那些具体的一条两条，当然记也很好。就是你修行的时候呢，要运用在自己的身上。以前也有人说，我们不知道自己从哪儿来，但是我们在这里；我们不知道自己能停留多久，但是我们要精进地修行，去寻找生命的意义和答案；我们有一天会离开，但是不知道是什么时候；然后离开的时候，意识这么的清醒，这么长时间，不可能刹那间所有的都没有了不存在了，但是我们不知道未来会怎么样。人身非常的难得，能够跨越轮回的苦海。再要获得这种智力上面、福德上面的修行的机缘，就像盲龟木轭的故事一样。所以说只有完全愚昧者，完全不顾，就像一个人受过很多的痛苦，经历过很严重的饥饿和贫穷的人，他会注意食物珍惜食物。如果一个地方经历过旱，非常严重，经常遭遇干旱喝不到水的问题，那这些人会比较珍惜水。一个人如果能忆起下三道的痛苦的话，那他这辈子会非常的珍惜，不能浪费。所以我们应该如同他们能够记起来一样，去做这个事情。就是如同自己能够记起来下三道，能够看到佛法的真谛，真实不虚的这些言辞当中能够了解。所以发菩提心也是一样，非常重要。类似于我们想要解脱，我们不想要堕落，但是同时呢我们也要发广大的菩提心。有些人说我自己都度不了，我为什么要发菩提心呢？这种的疑问有的。那这个是有原因的，一个是当你还没有能够度很多众生，但是你每天真诚地发愿的时候，你已经在能够度化很多众生的这种菩萨的行谊当中，从愿力、心力、很多的举止上面，你已经在他们的行列之中。另外一个是说，你不断地发这种大愿，你今天做不到，这一世或许做不到，但是在未来世或者是今世的后段，你慢慢慢慢具备这些能力，具备这种的功德，能够度化众生。所以最后呢，就是跟其他的诸佛菩萨一样，获得一样的成就来度众生，直至成佛。它是有一个先发菩提心，从属于广大的利他的不可思议的功德当中，然后再来逐渐圆满像上弦月般这个过程。这个偈颂里面是说不贪眠，但不仅仅是不贪眠，就是不要将身心投入在一些没有意义的事情上面。</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31.2" w:lineRule="auto"/>
        <w:rPr/>
      </w:pPr>
      <w:r w:rsidDel="00000000" w:rsidR="00000000" w:rsidRPr="00000000">
        <w:rPr>
          <w:rtl w:val="0"/>
        </w:rPr>
        <w:t xml:space="preserve">15</w:t>
      </w:r>
    </w:p>
    <w:p w:rsidR="00000000" w:rsidDel="00000000" w:rsidP="00000000" w:rsidRDefault="00000000" w:rsidRPr="00000000" w14:paraId="0000001A">
      <w:pPr>
        <w:spacing w:line="331.2" w:lineRule="auto"/>
        <w:rPr/>
      </w:pPr>
      <w:r w:rsidDel="00000000" w:rsidR="00000000" w:rsidRPr="00000000">
        <w:rPr>
          <w:rFonts w:ascii="Arial Unicode MS" w:cs="Arial Unicode MS" w:eastAsia="Arial Unicode MS" w:hAnsi="Arial Unicode MS"/>
          <w:rtl w:val="0"/>
        </w:rPr>
        <w:t xml:space="preserve">弃舍胜法喜，</w:t>
      </w:r>
      <w:r w:rsidDel="00000000" w:rsidR="00000000" w:rsidRPr="00000000">
        <w:rPr>
          <w:rtl w:val="0"/>
        </w:rPr>
      </w:r>
    </w:p>
    <w:p w:rsidR="00000000" w:rsidDel="00000000" w:rsidP="00000000" w:rsidRDefault="00000000" w:rsidRPr="00000000" w14:paraId="0000001B">
      <w:pPr>
        <w:spacing w:line="331.2" w:lineRule="auto"/>
        <w:rPr/>
      </w:pPr>
      <w:r w:rsidDel="00000000" w:rsidR="00000000" w:rsidRPr="00000000">
        <w:rPr>
          <w:rFonts w:ascii="Arial Unicode MS" w:cs="Arial Unicode MS" w:eastAsia="Arial Unicode MS" w:hAnsi="Arial Unicode MS"/>
          <w:rtl w:val="0"/>
        </w:rPr>
        <w:t xml:space="preserve">无边欢乐因，</w:t>
      </w:r>
      <w:r w:rsidDel="00000000" w:rsidR="00000000" w:rsidRPr="00000000">
        <w:rPr>
          <w:rtl w:val="0"/>
        </w:rPr>
      </w:r>
    </w:p>
    <w:p w:rsidR="00000000" w:rsidDel="00000000" w:rsidP="00000000" w:rsidRDefault="00000000" w:rsidRPr="00000000" w14:paraId="0000001C">
      <w:pPr>
        <w:spacing w:line="331.2" w:lineRule="auto"/>
        <w:rPr/>
      </w:pPr>
      <w:r w:rsidDel="00000000" w:rsidR="00000000" w:rsidRPr="00000000">
        <w:rPr>
          <w:rFonts w:ascii="Arial Unicode MS" w:cs="Arial Unicode MS" w:eastAsia="Arial Unicode MS" w:hAnsi="Arial Unicode MS"/>
          <w:rtl w:val="0"/>
        </w:rPr>
        <w:t xml:space="preserve">何故汝反喜，</w:t>
      </w:r>
      <w:r w:rsidDel="00000000" w:rsidR="00000000" w:rsidRPr="00000000">
        <w:rPr>
          <w:rtl w:val="0"/>
        </w:rPr>
      </w:r>
    </w:p>
    <w:p w:rsidR="00000000" w:rsidDel="00000000" w:rsidP="00000000" w:rsidRDefault="00000000" w:rsidRPr="00000000" w14:paraId="0000001D">
      <w:pPr>
        <w:spacing w:line="331.2" w:lineRule="auto"/>
        <w:rPr/>
      </w:pPr>
      <w:r w:rsidDel="00000000" w:rsidR="00000000" w:rsidRPr="00000000">
        <w:rPr>
          <w:rFonts w:ascii="Arial Unicode MS" w:cs="Arial Unicode MS" w:eastAsia="Arial Unicode MS" w:hAnsi="Arial Unicode MS"/>
          <w:rtl w:val="0"/>
        </w:rPr>
        <w:t xml:space="preserve">散掉等苦因？</w:t>
      </w:r>
      <w:r w:rsidDel="00000000" w:rsidR="00000000" w:rsidRPr="00000000">
        <w:rPr>
          <w:rtl w:val="0"/>
        </w:rPr>
      </w:r>
    </w:p>
    <w:p w:rsidR="00000000" w:rsidDel="00000000" w:rsidP="00000000" w:rsidRDefault="00000000" w:rsidRPr="00000000" w14:paraId="0000001E">
      <w:pPr>
        <w:spacing w:line="331.2" w:lineRule="auto"/>
        <w:rPr/>
      </w:pPr>
      <w:r w:rsidDel="00000000" w:rsidR="00000000" w:rsidRPr="00000000">
        <w:rPr>
          <w:rtl w:val="0"/>
        </w:rPr>
      </w:r>
    </w:p>
    <w:p w:rsidR="00000000" w:rsidDel="00000000" w:rsidP="00000000" w:rsidRDefault="00000000" w:rsidRPr="00000000" w14:paraId="0000001F">
      <w:pPr>
        <w:spacing w:line="331.2" w:lineRule="auto"/>
        <w:rPr/>
      </w:pPr>
      <w:r w:rsidDel="00000000" w:rsidR="00000000" w:rsidRPr="00000000">
        <w:rPr>
          <w:rFonts w:ascii="Arial Unicode MS" w:cs="Arial Unicode MS" w:eastAsia="Arial Unicode MS" w:hAnsi="Arial Unicode MS"/>
          <w:rtl w:val="0"/>
        </w:rPr>
        <w:t xml:space="preserve">你背离了或者是背对着这种殊胜的佛法，它给你带来喜乐，它给你带来无边的功德利益的这些方面，反而转向很欢喜于散乱，散乱的种种的因，那它会带来什么呢？会带来很多痛苦。我们喜于痛苦的散乱因，反而能够带来无边法喜，胜法的喜悦，成就的喜悦，无边的安乐，我们反而背对着，舍弃这种。所以这个是一种的理解。另外一种理解是说，佛法修行当中，最大的精进就是法喜。你真真正正产生欢喜的时候，就是能得到无边的安乐，不可思议的成就，这个方向呢，你正在趋近趋向于这个方向。所以这个里面是说不要做这个，无边散乱当中痛苦当中却很着迷，一头扎进去而去完全不管不顾能够真正解脱自在的安乐的，胜喜安乐的，这种真真正正的我们反而不是那么欢喜。这个就感觉很奇怪嘛，本来我们要离苦得乐，结果我们奔向苦背离乐，从因上面果上面这样看。</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31.2" w:lineRule="auto"/>
        <w:rPr/>
      </w:pPr>
      <w:r w:rsidDel="00000000" w:rsidR="00000000" w:rsidRPr="00000000">
        <w:rPr>
          <w:rtl w:val="0"/>
        </w:rPr>
        <w:t xml:space="preserve">16</w:t>
      </w:r>
    </w:p>
    <w:p w:rsidR="00000000" w:rsidDel="00000000" w:rsidP="00000000" w:rsidRDefault="00000000" w:rsidRPr="00000000" w14:paraId="00000022">
      <w:pPr>
        <w:spacing w:line="331.2" w:lineRule="auto"/>
        <w:rPr/>
      </w:pPr>
      <w:r w:rsidDel="00000000" w:rsidR="00000000" w:rsidRPr="00000000">
        <w:rPr>
          <w:rFonts w:ascii="Arial Unicode MS" w:cs="Arial Unicode MS" w:eastAsia="Arial Unicode MS" w:hAnsi="Arial Unicode MS"/>
          <w:rtl w:val="0"/>
        </w:rPr>
        <w:t xml:space="preserve">勿怯积资粮，</w:t>
      </w:r>
      <w:r w:rsidDel="00000000" w:rsidR="00000000" w:rsidRPr="00000000">
        <w:rPr>
          <w:rtl w:val="0"/>
        </w:rPr>
      </w:r>
    </w:p>
    <w:p w:rsidR="00000000" w:rsidDel="00000000" w:rsidP="00000000" w:rsidRDefault="00000000" w:rsidRPr="00000000" w14:paraId="00000023">
      <w:pPr>
        <w:spacing w:line="331.2" w:lineRule="auto"/>
        <w:rPr/>
      </w:pPr>
      <w:r w:rsidDel="00000000" w:rsidR="00000000" w:rsidRPr="00000000">
        <w:rPr>
          <w:rFonts w:ascii="Arial Unicode MS" w:cs="Arial Unicode MS" w:eastAsia="Arial Unicode MS" w:hAnsi="Arial Unicode MS"/>
          <w:rtl w:val="0"/>
        </w:rPr>
        <w:t xml:space="preserve">习定令自主，</w:t>
      </w:r>
      <w:r w:rsidDel="00000000" w:rsidR="00000000" w:rsidRPr="00000000">
        <w:rPr>
          <w:rtl w:val="0"/>
        </w:rPr>
      </w:r>
    </w:p>
    <w:p w:rsidR="00000000" w:rsidDel="00000000" w:rsidP="00000000" w:rsidRDefault="00000000" w:rsidRPr="00000000" w14:paraId="00000024">
      <w:pPr>
        <w:spacing w:line="331.2" w:lineRule="auto"/>
        <w:rPr/>
      </w:pPr>
      <w:r w:rsidDel="00000000" w:rsidR="00000000" w:rsidRPr="00000000">
        <w:rPr>
          <w:rFonts w:ascii="Arial Unicode MS" w:cs="Arial Unicode MS" w:eastAsia="Arial Unicode MS" w:hAnsi="Arial Unicode MS"/>
          <w:rtl w:val="0"/>
        </w:rPr>
        <w:t xml:space="preserve">自他平等观，</w:t>
      </w:r>
      <w:r w:rsidDel="00000000" w:rsidR="00000000" w:rsidRPr="00000000">
        <w:rPr>
          <w:rtl w:val="0"/>
        </w:rPr>
      </w:r>
    </w:p>
    <w:p w:rsidR="00000000" w:rsidDel="00000000" w:rsidP="00000000" w:rsidRDefault="00000000" w:rsidRPr="00000000" w14:paraId="00000025">
      <w:pPr>
        <w:spacing w:line="331.2" w:lineRule="auto"/>
        <w:rPr/>
      </w:pPr>
      <w:r w:rsidDel="00000000" w:rsidR="00000000" w:rsidRPr="00000000">
        <w:rPr>
          <w:rFonts w:ascii="Arial Unicode MS" w:cs="Arial Unicode MS" w:eastAsia="Arial Unicode MS" w:hAnsi="Arial Unicode MS"/>
          <w:rtl w:val="0"/>
        </w:rPr>
        <w:t xml:space="preserve">勤修自他换。</w:t>
      </w:r>
      <w:r w:rsidDel="00000000" w:rsidR="00000000" w:rsidRPr="00000000">
        <w:rPr>
          <w:rtl w:val="0"/>
        </w:rPr>
      </w:r>
    </w:p>
    <w:p w:rsidR="00000000" w:rsidDel="00000000" w:rsidP="00000000" w:rsidRDefault="00000000" w:rsidRPr="00000000" w14:paraId="00000026">
      <w:pPr>
        <w:spacing w:line="331.2" w:lineRule="auto"/>
        <w:rPr/>
      </w:pPr>
      <w:r w:rsidDel="00000000" w:rsidR="00000000" w:rsidRPr="00000000">
        <w:rPr>
          <w:rtl w:val="0"/>
        </w:rPr>
      </w:r>
    </w:p>
    <w:p w:rsidR="00000000" w:rsidDel="00000000" w:rsidP="00000000" w:rsidRDefault="00000000" w:rsidRPr="00000000" w14:paraId="00000027">
      <w:pPr>
        <w:spacing w:line="331.2" w:lineRule="auto"/>
        <w:rPr>
          <w:rFonts w:ascii="Arimo" w:cs="Arimo" w:eastAsia="Arimo" w:hAnsi="Arimo"/>
        </w:rPr>
      </w:pPr>
      <w:r w:rsidDel="00000000" w:rsidR="00000000" w:rsidRPr="00000000">
        <w:rPr>
          <w:rFonts w:ascii="Arial Unicode MS" w:cs="Arial Unicode MS" w:eastAsia="Arial Unicode MS" w:hAnsi="Arial Unicode MS"/>
          <w:rtl w:val="0"/>
        </w:rPr>
        <w:t xml:space="preserve">那我们既然知道，更进一步强化的知道了要离苦得乐要好好修行，那如何去断这种主要是懈怠这上面的种种不好的行为？刚才讲到这一个部分，讲到就是应该勤修善法上面要有欢喜心而谨慎散乱，之后就是要断除对善行的懈怠，对治一种的恐惧或者是畏惧。畏惧就是好像什么都很难，好像有些人想啊，那就算了吧。做好的事情好像都很难，要修行佛法也是很难，那佛的不可思议的功德我们就好像有这种的，心里面胆怯退缩畏惧，种种的这方面的。行善修善这上面呢，有一种畏惧的心而懈怠的时候呢。积福德的机会来的时候呢，很多时候是一刹那一瞬间的念头和行为。如果你碰到一个乞丐，但是你又觉得这个乞丐是不是会给你惹出一些问题来啊？或者是我做的这个行为会不会真正的帮助到他？或者是你会想到很多。但是有些人看到乞丐的时候，第一个念头说“这些都是骗子”，“这些都是假的乞丐”那种的心，而且还会说服其他人说不要去做布施这样子。另外一些人的念头里面呢，在那一刻他觉得说“我是自己发了愿，自己身心以及三世一切受用一切都奉献给众生”，那这样子的话有一种善解人意，或者是了解其他人的苦痛。那在这种有限的范围内能够了解他人的需要，当然他如果很明显的马上要买毒买什么，你肯定要就不能去做这种事情。那如果他有很严重的疼痛的话，也是暂时的一种方式。但是有些时候是如法，有些时候是犯法，世俗的法律上面是不是合法，这些上面也要去做一些评断，去做一些思考。有一些可能做得不合适不合法的话，那也就是要，佛法里面也有就是尊重当地国家的法律。这个上面修行的时候，因为它基于某种原因去设这种的。最根本上面当然是自己的动机，动机上面要有智慧来观察作为基础；然后在过程当中无论是什么，无论是哪一种的心态，整体上面不</w:t>
      </w:r>
    </w:p>
    <w:p w:rsidR="00000000" w:rsidDel="00000000" w:rsidP="00000000" w:rsidRDefault="00000000" w:rsidRPr="00000000" w14:paraId="00000028">
      <w:pPr>
        <w:spacing w:line="331.2" w:lineRule="auto"/>
        <w:rPr>
          <w:rFonts w:ascii="Arimo" w:cs="Arimo" w:eastAsia="Arimo" w:hAnsi="Arimo"/>
        </w:rPr>
      </w:pPr>
      <w:r w:rsidDel="00000000" w:rsidR="00000000" w:rsidRPr="00000000">
        <w:rPr>
          <w:rFonts w:ascii="Arial Unicode MS" w:cs="Arial Unicode MS" w:eastAsia="Arial Unicode MS" w:hAnsi="Arial Unicode MS"/>
          <w:rtl w:val="0"/>
        </w:rPr>
        <w:t xml:space="preserve">要忘记勤积福德智慧资粮，二资粮的部分；然后自己可以修习，比如说禅定也好，经由学习智慧能够自主身心、能够安忍能够堪忍，有些人修持六度的时候呢，都是一样，身心能够完全自持，这个很重要。我们以前不是说“莫失己道”被翻译成“莫失自持”，自持和骄傲、任性、固执那些没有关系，它是说能够独立的分析判断，能够做适合的正当的事情。行持八正道也好，菩萨的这种六度十善的行谊，种种的这上面的能够完全地自己去调服自己的心，持自己的见解，完成修行和利他的事情。在这个过程当中当然有些人会担心自己会不会失掉这个那个啊，这些要慢慢克服，要有一种利他的心逐渐培养的一个过程。当然即刻有很大的风险的话，你可以不做这个。这个我们之前讲过，对别人的益处很少，对自己的害处很大的那些可以避免。在这个修行当中，只有某些大菩萨能做到的，一下子布施头颅啊这种，或者说你还要一段好的修行的因缘，不能断送，因为小事情因为一些没有用的事情在这些上面。自他平等自他交换的这种的修行，是很大的一个系统。光是自他修行转念的这种的法门，据说藏地有上千部著作。所以这些上面，可以化成很简单的一些修行，在其他的时候可能大家接触过很多，比如说《修心七要》《修心八颂》这些上面有空可以多看多修。</w:t>
      </w:r>
    </w:p>
    <w:p w:rsidR="00000000" w:rsidDel="00000000" w:rsidP="00000000" w:rsidRDefault="00000000" w:rsidRPr="00000000" w14:paraId="00000029">
      <w:pPr>
        <w:spacing w:line="331.2" w:lineRule="auto"/>
        <w:rPr>
          <w:rFonts w:ascii="Arimo" w:cs="Arimo" w:eastAsia="Arimo" w:hAnsi="Arimo"/>
        </w:rPr>
      </w:pPr>
      <w:r w:rsidDel="00000000" w:rsidR="00000000" w:rsidRPr="00000000">
        <w:rPr>
          <w:rtl w:val="0"/>
        </w:rPr>
      </w:r>
    </w:p>
    <w:p w:rsidR="00000000" w:rsidDel="00000000" w:rsidP="00000000" w:rsidRDefault="00000000" w:rsidRPr="00000000" w14:paraId="0000002A">
      <w:pPr>
        <w:spacing w:line="331.2" w:lineRule="auto"/>
        <w:rPr>
          <w:rFonts w:ascii="Arimo" w:cs="Arimo" w:eastAsia="Arimo" w:hAnsi="Arimo"/>
        </w:rPr>
      </w:pPr>
      <w:r w:rsidDel="00000000" w:rsidR="00000000" w:rsidRPr="00000000">
        <w:rPr>
          <w:rFonts w:ascii="Arial Unicode MS" w:cs="Arial Unicode MS" w:eastAsia="Arial Unicode MS" w:hAnsi="Arial Unicode MS"/>
          <w:rtl w:val="0"/>
        </w:rPr>
        <w:t xml:space="preserve">念诵菩萨仪轨</w:t>
      </w:r>
    </w:p>
    <w:p w:rsidR="00000000" w:rsidDel="00000000" w:rsidP="00000000" w:rsidRDefault="00000000" w:rsidRPr="00000000" w14:paraId="0000002B">
      <w:pPr>
        <w:spacing w:line="331.2" w:lineRule="auto"/>
        <w:rPr>
          <w:rFonts w:ascii="Arimo" w:cs="Arimo" w:eastAsia="Arimo" w:hAnsi="Arim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Unicode MS" w:cs="Arial Unicode MS" w:eastAsia="Arial Unicode MS" w:hAnsi="Arial Unicode MS"/>
          <w:rtl w:val="0"/>
        </w:rPr>
        <w:t xml:space="preserve">菩萨戒轨</w:t>
      </w:r>
    </w:p>
    <w:p w:rsidR="00000000" w:rsidDel="00000000" w:rsidP="00000000" w:rsidRDefault="00000000" w:rsidRPr="00000000" w14:paraId="0000002D">
      <w:pPr>
        <w:spacing w:line="276" w:lineRule="auto"/>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w:t>
      </w:r>
    </w:p>
    <w:p w:rsidR="00000000" w:rsidDel="00000000" w:rsidP="00000000" w:rsidRDefault="00000000" w:rsidRPr="00000000" w14:paraId="0000002E">
      <w:pPr>
        <w:spacing w:line="276" w:lineRule="auto"/>
        <w:rPr/>
      </w:pPr>
      <w:r w:rsidDel="00000000" w:rsidR="00000000" w:rsidRPr="00000000">
        <w:rPr>
          <w:rFonts w:ascii="Arial Unicode MS" w:cs="Arial Unicode MS" w:eastAsia="Arial Unicode MS" w:hAnsi="Arial Unicode MS"/>
          <w:rtl w:val="0"/>
        </w:rPr>
        <w:t xml:space="preserve">乃至菩提果 皈依诸如来  正法菩萨众 如是亦皈依  (三遍)   </w:t>
      </w:r>
    </w:p>
    <w:p w:rsidR="00000000" w:rsidDel="00000000" w:rsidP="00000000" w:rsidRDefault="00000000" w:rsidRPr="00000000" w14:paraId="0000002F">
      <w:pPr>
        <w:spacing w:line="276" w:lineRule="auto"/>
        <w:rPr/>
      </w:pPr>
      <w:r w:rsidDel="00000000" w:rsidR="00000000" w:rsidRPr="00000000">
        <w:rPr>
          <w:rFonts w:ascii="Arial Unicode MS" w:cs="Arial Unicode MS" w:eastAsia="Arial Unicode MS" w:hAnsi="Arial Unicode MS"/>
          <w:rtl w:val="0"/>
        </w:rPr>
        <w:t xml:space="preserve">如昔诸善逝 先发菩提心  复此循序住 菩萨诸学处  如是为利生 我发菩提心  复于诸学处 次第勤修学  (三遍)    </w:t>
      </w:r>
    </w:p>
    <w:p w:rsidR="00000000" w:rsidDel="00000000" w:rsidP="00000000" w:rsidRDefault="00000000" w:rsidRPr="00000000" w14:paraId="00000030">
      <w:pPr>
        <w:spacing w:line="276" w:lineRule="auto"/>
        <w:rPr/>
      </w:pPr>
      <w:r w:rsidDel="00000000" w:rsidR="00000000" w:rsidRPr="00000000">
        <w:rPr>
          <w:rFonts w:ascii="Arial Unicode MS" w:cs="Arial Unicode MS" w:eastAsia="Arial Unicode MS" w:hAnsi="Arial Unicode MS"/>
          <w:rtl w:val="0"/>
        </w:rPr>
        <w:t xml:space="preserve">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31">
      <w:pPr>
        <w:spacing w:line="331.2" w:lineRule="auto"/>
        <w:rPr>
          <w:rFonts w:ascii="Arimo" w:cs="Arimo" w:eastAsia="Arimo" w:hAnsi="Arimo"/>
        </w:rPr>
      </w:pPr>
      <w:r w:rsidDel="00000000" w:rsidR="00000000" w:rsidRPr="00000000">
        <w:rPr>
          <w:rtl w:val="0"/>
        </w:rPr>
      </w:r>
    </w:p>
    <w:p w:rsidR="00000000" w:rsidDel="00000000" w:rsidP="00000000" w:rsidRDefault="00000000" w:rsidRPr="00000000" w14:paraId="00000032">
      <w:pPr>
        <w:spacing w:line="331.2" w:lineRule="auto"/>
        <w:rPr>
          <w:rFonts w:ascii="Arimo" w:cs="Arimo" w:eastAsia="Arimo" w:hAnsi="Arimo"/>
        </w:rPr>
      </w:pPr>
      <w:r w:rsidDel="00000000" w:rsidR="00000000" w:rsidRPr="00000000">
        <w:rPr>
          <w:rFonts w:ascii="Arial Unicode MS" w:cs="Arial Unicode MS" w:eastAsia="Arial Unicode MS" w:hAnsi="Arial Unicode MS"/>
          <w:rtl w:val="0"/>
        </w:rPr>
        <w:t xml:space="preserve">回向众生</w:t>
      </w:r>
    </w:p>
    <w:p w:rsidR="00000000" w:rsidDel="00000000" w:rsidP="00000000" w:rsidRDefault="00000000" w:rsidRPr="00000000" w14:paraId="00000033">
      <w:pPr>
        <w:rPr>
          <w:color w:val="888888"/>
        </w:rPr>
      </w:pPr>
      <w:r w:rsidDel="00000000" w:rsidR="00000000" w:rsidRPr="00000000">
        <w:rPr>
          <w:rtl w:val="0"/>
        </w:rPr>
      </w:r>
    </w:p>
    <w:p w:rsidR="00000000" w:rsidDel="00000000" w:rsidP="00000000" w:rsidRDefault="00000000" w:rsidRPr="00000000" w14:paraId="00000034">
      <w:pPr>
        <w:rPr>
          <w:color w:val="888888"/>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