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122天 6/25/2019</w:t>
      </w:r>
    </w:p>
    <w:p w:rsidR="00000000" w:rsidDel="00000000" w:rsidP="00000000" w:rsidRDefault="00000000" w:rsidRPr="00000000" w14:paraId="00000002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现在是在《入行论》的第七品精进品，在这个当中呢，修三种自信来帮助自己断惑生信心。我们昨天讲了对于善法修自信，善法的信心当然是关键。然后自己能够修持成就佛法善法能力上面的一种自信。然后另外一个就是在这个过程当中遇到一些障碍的时候，对这些障碍有所准备，这种的自信。这三种里面呢，昨天我们说了前面的这个“业慢”的这个部分，今天主要说“力慢”的这个内容，“业慢”的最后一个偈颂昨天还没有说完，所以这一部分就是：</w:t>
      </w:r>
    </w:p>
    <w:p w:rsidR="00000000" w:rsidDel="00000000" w:rsidP="00000000" w:rsidRDefault="00000000" w:rsidRPr="00000000" w14:paraId="00000004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53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他尚勤俗务，</w:t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我怎悠闲住？ </w:t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亦莫因慢修，</w:t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无慢最为宜。  </w:t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这里面主要就是分了这种”信慢“ ”慧慢“这类的比较好的”慢“，和烦恼当中的过分的竞争心。一般来讲，竞争跟其他人做竞争这种的慢心，就是负面的这种的慢，骄慢的慢。如果跟自己比较说，自己相比过去的自己要进步，这样子的话，这种比较健康。然后如果是要跟别人比较的话，要把别人比下去的这种的竞争心比较不好。一般是说”我不想拖后腿“，就像念诵菩萨戒轨的时候说“</w:t>
      </w:r>
      <w:r w:rsidDel="00000000" w:rsidR="00000000" w:rsidRPr="00000000">
        <w:rPr>
          <w:rFonts w:ascii="SimSun" w:cs="SimSun" w:eastAsia="SimSun" w:hAnsi="SimSun"/>
          <w:highlight w:val="white"/>
          <w:rtl w:val="0"/>
        </w:rPr>
        <w:t xml:space="preserve">今生吾获福，善得此人身，复生佛家族，今成如来子，尔后吾当为，宜乎佛族业，慎莫染污此，无垢尊贵种。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”这类的，就是这么有幸，生为佛家族，我不该拖后腿，应该好好去努力，利益众生以及去做佛法利他的事上面，多少类似于添砖加瓦，不能抹黑佛门这种的发心是非常好的。所以有一种“我不想落在后面”，那也可以，就是为了整体的这种帮助众生利益佛法的这些上面，或者不要给佛门带来不好的，这种想法。所以说这个里面呢，普通的人呢在世间，需要为很多世俗的事也非常努力，我们平时能够看到，平时多少人在这样勤于加班上班。国内现在实行“996”嘛，那这个样子一天上班12个小时，一个星期有6天这么样的努力。但是我们发菩提心说为了一切众生而奉献自己的一切，这种的发心和奉献发出去了，不可能就是非常无所事事，任何这方面的闻思修都不管，这样自当然不合适；或者是懒惰，或者是过分悠闲。人的这种劳逸结合肯定还是需要的，在某一种程度上面相对比较轻松，相对比较努力，在这个上面根据自己的身体状况。修行的是法，是在修行上面；如果是在身体上面劳作俗物的话也要这样子。所以我们当然不建议人做“996”这样的事情，但是世俗的工作，为了谋取世俗的安乐，如果把身体和心弄得非常的郁闷不愉快，乃至于神情忧郁这样就不好。所以我们在这里面说的是跟这些相比的话，佛法里佛弟子有一种发了广大的愿，所以没有闲适的理由，应该多做勤奋的方面的一些努力。所以在这个里面就是说慢心有这种能够去做到成佛，我也能够好好去修持大乘的法，乃至于去修持密乘的法这样的自信心。“无慢最为宜”的“慢”就是不健康的那种。</w:t>
      </w:r>
    </w:p>
    <w:p w:rsidR="00000000" w:rsidDel="00000000" w:rsidP="00000000" w:rsidRDefault="00000000" w:rsidRPr="00000000" w14:paraId="0000000C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54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乌鸦遇死蛇，</w:t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勇行如大鹏， </w:t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信心若怯懦，</w:t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反遭小过损。</w:t>
      </w:r>
    </w:p>
    <w:p w:rsidR="00000000" w:rsidDel="00000000" w:rsidP="00000000" w:rsidRDefault="00000000" w:rsidRPr="00000000" w14:paraId="00000012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这个就是跟“力慢”有关系，就是勇敢的心，心力比较具足这种。这个在城市可能看不到，但是在乡下有很多这种蛇呀乌鸦呀这些。所以说用了这个比喻说，就像乌鸦遇到有些弱蛇有些是死蛇，应该是半死不活的蛇吧。遇到这种无力的蛇的时候呢，乌鸦很勇敢，把蛇撕成碎片吃掉。用这个比喻说如果修行的人信心非常的弱，做什么事情信心非常的懦弱怯懦，这样会有很多的伤害很多的损害阻碍修行的缘分成熟，出现这种的状况。所以你铁定了你的心的话，反而更轻松，修行上面路途更加的平坦。已经决定了这个不是一个选择，比如说善恶的种种的行为，如果你持八关斋戒，中间又想说话又想吃饭，又觉得我不能吃饭，种种的挣扎；当然如果身体不好的话，当然允许喝一些蜂蜜糖水之类的；但是其他的仅仅是因为一种饥饿而不是疾病的原因。包括朝圣啊，路途稍微遥远的时候，你又想退却，掉头返回来就算了。做任何好事，包括读一本轮，从头到尾没读完的时候就想说看其他的，读其他的，放下吧这个不管了。有这种心态的时候，你认为是一种选择，其实是一个障碍。如果你铁定了心思说这个不是在我的选择范围之内，把之前安排好的事情很欢喜很自信很勇敢地全部做完的话，烦恼反而压下去了，它出现的几率小。如果你在徘徊思虑犹豫的时候，它们的力量越来越大，最后自己变成像半死不活的蛇一样，被任何烦恼所击溃。所以烦恼就变得像乌鸦在蛇面前，像大鹏一样非常的凶猛，烦恼把你的善根啊或者是修行的意志粉碎。</w:t>
      </w:r>
    </w:p>
    <w:p w:rsidR="00000000" w:rsidDel="00000000" w:rsidP="00000000" w:rsidRDefault="00000000" w:rsidRPr="00000000" w14:paraId="00000014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</w:t>
      </w:r>
    </w:p>
    <w:p w:rsidR="00000000" w:rsidDel="00000000" w:rsidP="00000000" w:rsidRDefault="00000000" w:rsidRPr="00000000" w14:paraId="00000016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怯懦舍精进，</w:t>
      </w:r>
    </w:p>
    <w:p w:rsidR="00000000" w:rsidDel="00000000" w:rsidP="00000000" w:rsidRDefault="00000000" w:rsidRPr="00000000" w14:paraId="00000017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岂能除福贫？ </w:t>
      </w:r>
    </w:p>
    <w:p w:rsidR="00000000" w:rsidDel="00000000" w:rsidP="00000000" w:rsidRDefault="00000000" w:rsidRPr="00000000" w14:paraId="00000018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自信复力行，</w:t>
      </w:r>
    </w:p>
    <w:p w:rsidR="00000000" w:rsidDel="00000000" w:rsidP="00000000" w:rsidRDefault="00000000" w:rsidRPr="00000000" w14:paraId="00000019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障大也无碍。 </w:t>
      </w:r>
    </w:p>
    <w:p w:rsidR="00000000" w:rsidDel="00000000" w:rsidP="00000000" w:rsidRDefault="00000000" w:rsidRPr="00000000" w14:paraId="0000001A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果害怕的话，常常精进的心也就没有了，不能够坚持。可能后来又后悔，但是前面做的时候又做不到，有一个大的起落，正面反面，黑白，穿插交叉的力量比较大。所以一件事情做起来不够有足够的心力，这样子怎么能够积累这种福德智慧？缺少当然很难，所以就要下心力。佛法当中也是“菩提萨埵”，“萨埵”就是这种勇敢的心很重要。如果我们心里面有自信心，对我们所做的事情所承诺的，包括大乘的愿心以及具体的各别的事情，以及你想要做到的某一些事情上面有足够的信心，对善法主要是，修善修慧这方面，把它每天运用在实际的经验当中。克服一点，不要让自己习惯性的在没有必要的事情上面做很多妥协。不论是早起早睡，不论是你有什么样的制定一些好的生活的模式，这方面也需要这种的心力。包括修寂止胜观禅也一样，如果有足够的自信的话，你能够修得比较彻底，质量比较好。如果信心微弱，自己的心力微弱的情况下，好像一切都变成了效果不好，做的时候执行力也不好，白天的时候也不能运用寂止胜观来观照自心，就变成了修行整体而言很假很没有力量，就是一个简单的效仿，而没有真正的融入进去。包括出离心，菩提心，皈依，戒定慧所有的修行上面，信心和执行的力量，根本的关键在于个人的决心，再加上如果需要正知正念的话需要知道相关的内容，包括利害得失，功过得失这些，饶益损害这方面有一些清楚的观照。而且某一种程度上面有战胜自己身体上面的眼睛、耳朵、鼻子，就是五官五种的感受，身体上面的感受，这些操纵你的心太利害的话不好，要有降服这方面的能力。所以这样子的话，所谓大的障碍也变成不是一个障碍。</w:t>
      </w:r>
    </w:p>
    <w:p w:rsidR="00000000" w:rsidDel="00000000" w:rsidP="00000000" w:rsidRDefault="00000000" w:rsidRPr="00000000" w14:paraId="0000001C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56</w:t>
      </w:r>
    </w:p>
    <w:p w:rsidR="00000000" w:rsidDel="00000000" w:rsidP="00000000" w:rsidRDefault="00000000" w:rsidRPr="00000000" w14:paraId="0000001E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故心应坚定，</w:t>
      </w:r>
    </w:p>
    <w:p w:rsidR="00000000" w:rsidDel="00000000" w:rsidP="00000000" w:rsidRDefault="00000000" w:rsidRPr="00000000" w14:paraId="0000001F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奋灭诸罪堕， </w:t>
      </w:r>
    </w:p>
    <w:p w:rsidR="00000000" w:rsidDel="00000000" w:rsidP="00000000" w:rsidRDefault="00000000" w:rsidRPr="00000000" w14:paraId="00000020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我若负罪堕，</w:t>
      </w:r>
    </w:p>
    <w:p w:rsidR="00000000" w:rsidDel="00000000" w:rsidP="00000000" w:rsidRDefault="00000000" w:rsidRPr="00000000" w14:paraId="00000021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何能超三界？ </w:t>
      </w:r>
    </w:p>
    <w:p w:rsidR="00000000" w:rsidDel="00000000" w:rsidP="00000000" w:rsidRDefault="00000000" w:rsidRPr="00000000" w14:paraId="00000022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所以说心应该坚定，灭种种的罪堕，不论是根本的或者是分支的这些罪堕上面呢，心应该比较坚定地勤奋地去转化。不然我们一味的向贪嗔痴妥协的话，骄慢、嫉妒这些，不断地妥协，最后怎么能够超脱三界六道轮回？在这个上面稍稍安住一下。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imSu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